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07248670" w14:textId="1D43B9DD" w:rsidR="00D56261" w:rsidRDefault="00D01359" w:rsidP="00D56261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D01359">
        <w:rPr>
          <w:rFonts w:ascii="Arial" w:hAnsi="Arial" w:cs="Arial"/>
          <w:b/>
          <w:bCs/>
          <w:sz w:val="22"/>
          <w:szCs w:val="22"/>
        </w:rPr>
        <w:t>HIRING OF AGENCY FOR CUTTING AND FELLING OF TREES AS PER LOCAL GUIDELINES (FOR WHICH GIRTH IS MEASURED AT A HEIGHT OF 1 M ABOVE GROUND LEVEL) FALLING UNDER CORRIDOR OF 765KV D/C MANDSAUR-INDORE TRANSMISSION LINE (TL01) UNDER POWERGRID MANDSAUR TRANSMISSION LIMITED</w:t>
      </w:r>
    </w:p>
    <w:p w14:paraId="05422D2C" w14:textId="77777777" w:rsidR="000910D3" w:rsidRPr="00425950" w:rsidRDefault="000910D3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Bidder’s Name and Address  :</w:t>
            </w:r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Name        :</w:t>
            </w:r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  :</w:t>
            </w:r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Opp. Ambe Vidyalaya ,Sama Savli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189D6" w14:textId="77777777" w:rsidR="000A64E0" w:rsidRDefault="000A64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BDEAC" w14:textId="77777777" w:rsidR="000A64E0" w:rsidRDefault="000A64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0FCD" w14:textId="77777777" w:rsidR="000A64E0" w:rsidRDefault="000A64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680BD" w14:textId="77777777" w:rsidR="002E79AF" w:rsidRPr="002E79AF" w:rsidRDefault="002E79AF" w:rsidP="002E79AF">
    <w:pPr>
      <w:pStyle w:val="Header"/>
      <w:rPr>
        <w:rFonts w:ascii="Arial" w:hAnsi="Arial" w:cs="Arial"/>
        <w:b/>
        <w:szCs w:val="22"/>
      </w:rPr>
    </w:pPr>
    <w:r w:rsidRPr="002E79AF">
      <w:rPr>
        <w:rFonts w:ascii="Arial" w:hAnsi="Arial" w:cs="Arial"/>
        <w:b/>
        <w:szCs w:val="22"/>
      </w:rPr>
      <w:t>SPECIFICATION NO: WR2/T/W-CIVIL/DOM/G01/26/03944</w:t>
    </w:r>
  </w:p>
  <w:p w14:paraId="2AC7A8E9" w14:textId="0DC5B38C" w:rsidR="000A64E0" w:rsidRDefault="002E79AF" w:rsidP="002E79AF">
    <w:pPr>
      <w:pStyle w:val="Header"/>
      <w:rPr>
        <w:rFonts w:ascii="Arial" w:hAnsi="Arial" w:cs="Arial"/>
        <w:b/>
        <w:szCs w:val="22"/>
      </w:rPr>
    </w:pPr>
    <w:r w:rsidRPr="002E79AF">
      <w:rPr>
        <w:rFonts w:ascii="Arial" w:hAnsi="Arial" w:cs="Arial"/>
        <w:b/>
        <w:szCs w:val="22"/>
      </w:rPr>
      <w:t>Rfx No.: 5002005192</w:t>
    </w:r>
    <w:bookmarkStart w:id="0" w:name="_GoBack"/>
    <w:bookmarkEnd w:id="0"/>
  </w:p>
  <w:p w14:paraId="30F7C503" w14:textId="7FF3105C" w:rsidR="00693D9C" w:rsidRPr="008534B9" w:rsidRDefault="00693D9C" w:rsidP="000A64E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CE6F11">
      <w:rPr>
        <w:rFonts w:ascii="Arial" w:hAnsi="Arial" w:cs="Arial"/>
        <w:b/>
        <w:color w:val="0000FF"/>
        <w:szCs w:val="22"/>
      </w:rPr>
      <w:t>8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C51FB" w14:textId="77777777" w:rsidR="000A64E0" w:rsidRDefault="000A64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85pt;height:11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10D3"/>
    <w:rsid w:val="0009421E"/>
    <w:rsid w:val="000A64E0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671E2"/>
    <w:rsid w:val="00293DE4"/>
    <w:rsid w:val="00297AD3"/>
    <w:rsid w:val="002C1B14"/>
    <w:rsid w:val="002E1956"/>
    <w:rsid w:val="002E79AF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77C03"/>
    <w:rsid w:val="00680BA4"/>
    <w:rsid w:val="00693D9C"/>
    <w:rsid w:val="006A6299"/>
    <w:rsid w:val="006B33FC"/>
    <w:rsid w:val="006C0C9A"/>
    <w:rsid w:val="006C67DB"/>
    <w:rsid w:val="007133A3"/>
    <w:rsid w:val="00721CFD"/>
    <w:rsid w:val="00732F58"/>
    <w:rsid w:val="0073674E"/>
    <w:rsid w:val="00741162"/>
    <w:rsid w:val="00741E8E"/>
    <w:rsid w:val="00750BB8"/>
    <w:rsid w:val="007701AD"/>
    <w:rsid w:val="007A10BC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50B1F"/>
    <w:rsid w:val="00955AF3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E6F11"/>
    <w:rsid w:val="00CF67E7"/>
    <w:rsid w:val="00D01359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8761A"/>
    <w:rsid w:val="00DE508A"/>
    <w:rsid w:val="00E055E5"/>
    <w:rsid w:val="00E16737"/>
    <w:rsid w:val="00E320E6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79</cp:revision>
  <cp:lastPrinted>2024-09-06T10:57:00Z</cp:lastPrinted>
  <dcterms:created xsi:type="dcterms:W3CDTF">2020-05-07T13:45:00Z</dcterms:created>
  <dcterms:modified xsi:type="dcterms:W3CDTF">2026-03-16T10:22:00Z</dcterms:modified>
  <cp:contentStatus/>
</cp:coreProperties>
</file>